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hint="eastAsia" w:ascii="方正小标宋简体" w:hAnsi="ˎ̥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ˎ̥" w:eastAsia="方正小标宋简体" w:cs="宋体"/>
          <w:bCs/>
          <w:kern w:val="0"/>
          <w:sz w:val="36"/>
          <w:szCs w:val="36"/>
        </w:rPr>
        <w:t>潜心教学、精心育人</w:t>
      </w:r>
    </w:p>
    <w:p>
      <w:pPr>
        <w:jc w:val="center"/>
        <w:textAlignment w:val="baseline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----2023年度学校优秀教师唐勇的</w:t>
      </w:r>
      <w:r>
        <w:rPr>
          <w:rFonts w:ascii="Times New Roman" w:hAnsi="Times New Roman" w:eastAsia="仿宋_GB2312" w:cs="宋体"/>
          <w:kern w:val="0"/>
          <w:sz w:val="32"/>
          <w:szCs w:val="32"/>
        </w:rPr>
        <w:t>事迹材料</w:t>
      </w:r>
    </w:p>
    <w:p>
      <w:pPr>
        <w:pStyle w:val="6"/>
        <w:numPr>
          <w:ilvl w:val="0"/>
          <w:numId w:val="1"/>
        </w:numPr>
        <w:spacing w:line="520" w:lineRule="exact"/>
        <w:ind w:firstLineChars="0"/>
        <w:textAlignment w:val="baseline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基本情况</w:t>
      </w:r>
    </w:p>
    <w:p>
      <w:pPr>
        <w:spacing w:line="360" w:lineRule="auto"/>
        <w:textAlignment w:val="baseline"/>
        <w:rPr>
          <w:rFonts w:hint="eastAsia" w:ascii="宋体" w:hAnsi="宋体" w:eastAsia="宋体"/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 w:ascii="宋体" w:hAnsi="宋体" w:eastAsia="宋体"/>
          <w:szCs w:val="21"/>
        </w:rPr>
        <w:t>唐勇，男，</w:t>
      </w:r>
      <w:r>
        <w:rPr>
          <w:rFonts w:ascii="宋体" w:hAnsi="宋体" w:eastAsia="宋体"/>
          <w:szCs w:val="21"/>
        </w:rPr>
        <w:t>1982</w:t>
      </w:r>
      <w:r>
        <w:rPr>
          <w:rFonts w:hint="eastAsia" w:ascii="宋体" w:hAnsi="宋体" w:eastAsia="宋体"/>
          <w:szCs w:val="21"/>
        </w:rPr>
        <w:t>年1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>月生，中国共产党党员，硕士研究生，经贸学院电子商务专业讲师，二级电子商务师、</w:t>
      </w:r>
      <w:r>
        <w:rPr>
          <w:rFonts w:ascii="宋体" w:hAnsi="宋体" w:eastAsia="宋体"/>
          <w:szCs w:val="21"/>
        </w:rPr>
        <w:t>1+X</w:t>
      </w:r>
      <w:r>
        <w:rPr>
          <w:rFonts w:hint="eastAsia" w:ascii="宋体" w:hAnsi="宋体" w:eastAsia="宋体"/>
          <w:szCs w:val="21"/>
        </w:rPr>
        <w:t>网店运营推广职业技能考证培训师、校优秀共产党员、优秀班主任、青年骨干教师、全国商业服务业技术能手。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textAlignment w:val="baseline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工作实绩</w:t>
      </w:r>
    </w:p>
    <w:p>
      <w:pPr>
        <w:spacing w:line="360" w:lineRule="auto"/>
        <w:ind w:left="424" w:leftChars="202" w:firstLine="42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自2</w:t>
      </w:r>
      <w:r>
        <w:rPr>
          <w:rFonts w:ascii="宋体" w:hAnsi="宋体" w:eastAsia="宋体"/>
          <w:szCs w:val="21"/>
        </w:rPr>
        <w:t>003</w:t>
      </w:r>
      <w:r>
        <w:rPr>
          <w:rFonts w:hint="eastAsia" w:ascii="宋体" w:hAnsi="宋体" w:eastAsia="宋体"/>
          <w:szCs w:val="21"/>
        </w:rPr>
        <w:t>年加入常州纺织服装职业技术学院任教以来，唐勇老师长期承担电子商务专业的专业核心课教学工作。该同志热爱教学岗位，努力提升专业技能和教学水平，潜心教学、积极探索教学改革。</w:t>
      </w:r>
      <w:r>
        <w:rPr>
          <w:rFonts w:ascii="宋体" w:hAnsi="宋体" w:eastAsia="宋体"/>
          <w:szCs w:val="21"/>
        </w:rPr>
        <w:t>2022</w:t>
      </w:r>
      <w:r>
        <w:rPr>
          <w:rFonts w:hint="eastAsia" w:ascii="宋体" w:hAnsi="宋体" w:eastAsia="宋体"/>
          <w:szCs w:val="21"/>
        </w:rPr>
        <w:t>年参加“畅享杯”全国财经商贸类专业教师数字技术技能大赛获得特等奖；被中国商业联合会评为“全国商业服务业技术能手</w:t>
      </w:r>
      <w:r>
        <w:rPr>
          <w:rFonts w:ascii="宋体" w:hAnsi="宋体" w:eastAsia="宋体"/>
          <w:szCs w:val="21"/>
        </w:rPr>
        <w:t>”</w:t>
      </w:r>
      <w:r>
        <w:rPr>
          <w:rFonts w:hint="eastAsia" w:ascii="宋体" w:hAnsi="宋体" w:eastAsia="宋体"/>
          <w:szCs w:val="21"/>
        </w:rPr>
        <w:t>。作为课程负责人完成了五门专业课的课程标准制定及修改工作。主持建设的《电子商务网站设计基础》课程2</w:t>
      </w:r>
      <w:r>
        <w:rPr>
          <w:rFonts w:ascii="宋体" w:hAnsi="宋体" w:eastAsia="宋体"/>
          <w:szCs w:val="21"/>
        </w:rPr>
        <w:t>016</w:t>
      </w:r>
      <w:r>
        <w:rPr>
          <w:rFonts w:hint="eastAsia" w:ascii="宋体" w:hAnsi="宋体" w:eastAsia="宋体"/>
          <w:szCs w:val="21"/>
        </w:rPr>
        <w:t>年入选校“十三五在线开放课程”、2</w:t>
      </w:r>
      <w:r>
        <w:rPr>
          <w:rFonts w:ascii="宋体" w:hAnsi="宋体" w:eastAsia="宋体"/>
          <w:szCs w:val="21"/>
        </w:rPr>
        <w:t>020</w:t>
      </w:r>
      <w:r>
        <w:rPr>
          <w:rFonts w:hint="eastAsia" w:ascii="宋体" w:hAnsi="宋体" w:eastAsia="宋体"/>
          <w:szCs w:val="21"/>
        </w:rPr>
        <w:t>年获评校级金课、</w:t>
      </w:r>
      <w:r>
        <w:rPr>
          <w:rFonts w:ascii="宋体" w:hAnsi="宋体" w:eastAsia="宋体"/>
          <w:szCs w:val="21"/>
        </w:rPr>
        <w:t>2021</w:t>
      </w:r>
      <w:r>
        <w:rPr>
          <w:rFonts w:hint="eastAsia" w:ascii="宋体" w:hAnsi="宋体" w:eastAsia="宋体"/>
          <w:szCs w:val="21"/>
        </w:rPr>
        <w:t>年获校级评思政示范课、</w:t>
      </w:r>
      <w:r>
        <w:rPr>
          <w:rFonts w:ascii="宋体" w:hAnsi="宋体" w:eastAsia="宋体"/>
          <w:szCs w:val="21"/>
        </w:rPr>
        <w:t>2022</w:t>
      </w:r>
      <w:r>
        <w:rPr>
          <w:rFonts w:hint="eastAsia" w:ascii="宋体" w:hAnsi="宋体" w:eastAsia="宋体"/>
          <w:szCs w:val="21"/>
        </w:rPr>
        <w:t>年获常州市高等职业教育园区高职院校优秀实训课程，目前《电子商务网站设计基础》课程已被超星平台收录为示范教学包，获得全国各类高校教师的认可，被引用5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>次、开设班级6</w:t>
      </w:r>
      <w:r>
        <w:rPr>
          <w:rFonts w:ascii="宋体" w:hAnsi="宋体" w:eastAsia="宋体"/>
          <w:szCs w:val="21"/>
        </w:rPr>
        <w:t>8</w:t>
      </w:r>
      <w:r>
        <w:rPr>
          <w:rFonts w:hint="eastAsia" w:ascii="宋体" w:hAnsi="宋体" w:eastAsia="宋体"/>
          <w:szCs w:val="21"/>
        </w:rPr>
        <w:t>个、参与学生数达8</w:t>
      </w:r>
      <w:r>
        <w:rPr>
          <w:rFonts w:ascii="宋体" w:hAnsi="宋体" w:eastAsia="宋体"/>
          <w:szCs w:val="21"/>
        </w:rPr>
        <w:t>34</w:t>
      </w:r>
      <w:r>
        <w:rPr>
          <w:rFonts w:hint="eastAsia" w:ascii="宋体" w:hAnsi="宋体" w:eastAsia="宋体"/>
          <w:szCs w:val="21"/>
        </w:rPr>
        <w:t>人。于此同时，作为课程负责人完成了校级在线开放课程《电子商务网站建设与优化》的建设工作，并通过了验收考核；作为第二作者参编了由人民邮电出版社出版的教材《电子商务网站建设与网页设计》；参与了校级金课《网店运营推广</w:t>
      </w:r>
      <w:r>
        <w:rPr>
          <w:rFonts w:ascii="宋体" w:hAnsi="宋体" w:eastAsia="宋体"/>
          <w:szCs w:val="21"/>
        </w:rPr>
        <w:t>(1+X证书项目</w:t>
      </w:r>
      <w:r>
        <w:rPr>
          <w:rFonts w:hint="eastAsia" w:ascii="宋体" w:hAnsi="宋体" w:eastAsia="宋体"/>
          <w:szCs w:val="21"/>
        </w:rPr>
        <w:t>)》的建设工作。在</w:t>
      </w:r>
      <w:r>
        <w:rPr>
          <w:rFonts w:ascii="宋体" w:hAnsi="宋体" w:eastAsia="宋体"/>
          <w:szCs w:val="21"/>
        </w:rPr>
        <w:t>2021</w:t>
      </w:r>
      <w:r>
        <w:rPr>
          <w:rFonts w:hint="eastAsia" w:ascii="宋体" w:hAnsi="宋体" w:eastAsia="宋体"/>
          <w:szCs w:val="21"/>
        </w:rPr>
        <w:t>年获得校级优秀教学成果一等奖，</w:t>
      </w:r>
      <w:r>
        <w:rPr>
          <w:rFonts w:ascii="宋体" w:hAnsi="宋体" w:eastAsia="宋体"/>
          <w:szCs w:val="21"/>
        </w:rPr>
        <w:t>2022</w:t>
      </w:r>
      <w:r>
        <w:rPr>
          <w:rFonts w:hint="eastAsia" w:ascii="宋体" w:hAnsi="宋体" w:eastAsia="宋体"/>
          <w:szCs w:val="21"/>
        </w:rPr>
        <w:t>年获得校青年教师教学能力竞赛二等奖。</w:t>
      </w:r>
    </w:p>
    <w:p>
      <w:pPr>
        <w:spacing w:line="360" w:lineRule="auto"/>
        <w:ind w:left="424" w:leftChars="202" w:firstLine="42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在科研和社会服务方面，该同志努力将科研工作与课堂教学、社会服务相结合。主持并完成校级应用技术类课题三项，参与省级课题四项</w:t>
      </w:r>
      <w:r>
        <w:rPr>
          <w:rFonts w:ascii="宋体" w:hAnsi="宋体" w:eastAsia="宋体"/>
          <w:szCs w:val="21"/>
        </w:rPr>
        <w:t>, 在省级以上期刊以第一作者发表学术论文十余篇</w:t>
      </w:r>
      <w:r>
        <w:rPr>
          <w:rFonts w:hint="eastAsia" w:ascii="宋体" w:hAnsi="宋体" w:eastAsia="宋体"/>
          <w:szCs w:val="21"/>
        </w:rPr>
        <w:t>、软件著作权证书3部，主持并完成校企横向课题3项，累计到账资金三十余万。积极参与社会服务，</w:t>
      </w:r>
      <w:r>
        <w:rPr>
          <w:rFonts w:hint="eastAsia" w:ascii="宋体" w:hAnsi="宋体" w:eastAsia="宋体"/>
        </w:rPr>
        <w:t>入选全国电子商务教育教学指导委员会骨干专家培养库，参与电子商务专业资源库的平台开发和建设。</w:t>
      </w:r>
      <w:r>
        <w:rPr>
          <w:rFonts w:hint="eastAsia" w:ascii="宋体" w:hAnsi="宋体" w:eastAsia="宋体"/>
          <w:szCs w:val="21"/>
        </w:rPr>
        <w:t>担任武进区电子商务协会秘书长，</w:t>
      </w:r>
      <w:r>
        <w:rPr>
          <w:rFonts w:hint="eastAsia" w:ascii="宋体" w:hAnsi="宋体" w:eastAsia="宋体"/>
        </w:rPr>
        <w:t>在任期间协助筹划武进区电子商务协会的成立、多次走访会员企业，深入调查本地电商企业对电商人才的需求。</w:t>
      </w:r>
      <w:r>
        <w:rPr>
          <w:rFonts w:hint="eastAsia" w:ascii="宋体" w:hAnsi="宋体" w:eastAsia="宋体"/>
          <w:szCs w:val="21"/>
        </w:rPr>
        <w:t>两次入选常州科教城“</w:t>
      </w:r>
      <w:r>
        <w:rPr>
          <w:rFonts w:ascii="宋体" w:hAnsi="宋体" w:eastAsia="宋体"/>
          <w:szCs w:val="21"/>
        </w:rPr>
        <w:t>350计划”</w:t>
      </w:r>
      <w:r>
        <w:rPr>
          <w:rFonts w:hint="eastAsia" w:ascii="宋体" w:hAnsi="宋体" w:eastAsia="宋体"/>
          <w:szCs w:val="21"/>
        </w:rPr>
        <w:t>人才项目，在江苏三艾网络科技有限公司挂职软件工程师，通过参与真实的企业电子商务项目开发，不断地将在企业实践中积累的项目经验引入到课堂教学中来中，提升课堂教学的质量。</w:t>
      </w:r>
    </w:p>
    <w:p>
      <w:pPr>
        <w:spacing w:line="360" w:lineRule="auto"/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</w:p>
    <w:p>
      <w:pPr>
        <w:pStyle w:val="6"/>
        <w:numPr>
          <w:ilvl w:val="0"/>
          <w:numId w:val="1"/>
        </w:numPr>
        <w:spacing w:line="360" w:lineRule="auto"/>
        <w:ind w:firstLineChars="0"/>
        <w:textAlignment w:val="baseline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突出事迹</w:t>
      </w:r>
    </w:p>
    <w:p>
      <w:pPr>
        <w:spacing w:line="360" w:lineRule="auto"/>
        <w:ind w:left="424" w:leftChars="202" w:firstLine="42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该同志努力探索教学改革，将课堂教学与社会实践相结合，鼓励学生将专业知识和专业技能的学习融入到社会实践中去。多次带领学生规划并设计了学校科技处、资产管理处、后勤公司等部门的网站建设工作，得到了部门领导的认可，学生在实践中提升了专业技能。</w:t>
      </w:r>
    </w:p>
    <w:p>
      <w:pPr>
        <w:spacing w:line="360" w:lineRule="auto"/>
        <w:ind w:left="424" w:leftChars="202" w:firstLine="42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该同志潜心育人，积极引导学生将个人兴趣与职业技能竞赛相结合。参加学生的课外活动，多次</w:t>
      </w:r>
      <w:r>
        <w:rPr>
          <w:rFonts w:ascii="宋体" w:hAnsi="宋体" w:eastAsia="宋体"/>
          <w:szCs w:val="21"/>
        </w:rPr>
        <w:t>指导电子商务专业的</w:t>
      </w:r>
      <w:r>
        <w:rPr>
          <w:rFonts w:hint="eastAsia" w:ascii="宋体" w:hAnsi="宋体" w:eastAsia="宋体"/>
          <w:szCs w:val="21"/>
        </w:rPr>
        <w:t>大</w:t>
      </w:r>
      <w:r>
        <w:rPr>
          <w:rFonts w:ascii="宋体" w:hAnsi="宋体" w:eastAsia="宋体"/>
          <w:szCs w:val="21"/>
        </w:rPr>
        <w:t>学生经济文化节活动，</w:t>
      </w:r>
      <w:r>
        <w:rPr>
          <w:rFonts w:hint="eastAsia" w:ascii="宋体" w:hAnsi="宋体" w:eastAsia="宋体"/>
          <w:szCs w:val="21"/>
        </w:rPr>
        <w:t>并将</w:t>
      </w:r>
      <w:r>
        <w:rPr>
          <w:rFonts w:ascii="宋体" w:hAnsi="宋体" w:eastAsia="宋体"/>
          <w:szCs w:val="21"/>
        </w:rPr>
        <w:t>电</w:t>
      </w:r>
      <w:r>
        <w:rPr>
          <w:rFonts w:hint="eastAsia" w:ascii="宋体" w:hAnsi="宋体" w:eastAsia="宋体"/>
          <w:szCs w:val="21"/>
        </w:rPr>
        <w:t>子商务技能竞赛中的网店运营</w:t>
      </w:r>
      <w:r>
        <w:rPr>
          <w:rFonts w:ascii="宋体" w:hAnsi="宋体" w:eastAsia="宋体"/>
          <w:szCs w:val="21"/>
        </w:rPr>
        <w:t>沙盘</w:t>
      </w:r>
      <w:r>
        <w:rPr>
          <w:rFonts w:hint="eastAsia" w:ascii="宋体" w:hAnsi="宋体" w:eastAsia="宋体"/>
          <w:szCs w:val="21"/>
        </w:rPr>
        <w:t>引入到经济文化节中，</w:t>
      </w:r>
      <w:r>
        <w:rPr>
          <w:rFonts w:ascii="宋体" w:hAnsi="宋体" w:eastAsia="宋体"/>
          <w:szCs w:val="21"/>
        </w:rPr>
        <w:t>激发学生对电子商务职业</w:t>
      </w:r>
      <w:r>
        <w:rPr>
          <w:rFonts w:hint="eastAsia" w:ascii="宋体" w:hAnsi="宋体" w:eastAsia="宋体"/>
          <w:szCs w:val="21"/>
        </w:rPr>
        <w:t>技能竞赛</w:t>
      </w:r>
      <w:r>
        <w:rPr>
          <w:rFonts w:ascii="宋体" w:hAnsi="宋体" w:eastAsia="宋体"/>
          <w:szCs w:val="21"/>
        </w:rPr>
        <w:t>的兴趣</w:t>
      </w:r>
      <w:r>
        <w:rPr>
          <w:rFonts w:hint="eastAsia" w:ascii="宋体" w:hAnsi="宋体" w:eastAsia="宋体"/>
          <w:szCs w:val="21"/>
        </w:rPr>
        <w:t>。逐步形成：广泛宣传、系统培训、标准选拨、专项训练、突破提升的技能竞赛训练体系，先后指导多名学生参加各类技能竞赛和创新创业训练项目。具体包括：指导学生参加江苏省高等职业院校技能大赛</w:t>
      </w:r>
      <w:r>
        <w:rPr>
          <w:rFonts w:hint="eastAsia" w:ascii="宋体" w:hAnsi="宋体" w:eastAsia="宋体"/>
        </w:rPr>
        <w:t>电子商务技能赛项，</w:t>
      </w:r>
      <w:r>
        <w:rPr>
          <w:rFonts w:hint="eastAsia" w:ascii="宋体" w:hAnsi="宋体" w:eastAsia="宋体"/>
          <w:szCs w:val="21"/>
        </w:rPr>
        <w:t>获得省级二等奖1次、三等奖2次；指导学生获得“畅享杯”全国跨境电子商务技能竞赛三等奖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>次、获得“奥派杯”全国移动商务技能竞赛江苏赛区二等奖1次、第二届全国大学生直播电商技能竞赛赛季</w:t>
      </w:r>
      <w:r>
        <w:rPr>
          <w:rFonts w:ascii="宋体" w:hAnsi="宋体" w:eastAsia="宋体"/>
          <w:szCs w:val="21"/>
        </w:rPr>
        <w:t>二等奖</w:t>
      </w:r>
      <w:r>
        <w:rPr>
          <w:rFonts w:hint="eastAsia" w:ascii="宋体" w:hAnsi="宋体" w:eastAsia="宋体"/>
          <w:szCs w:val="21"/>
        </w:rPr>
        <w:t>1次、江苏省电子信息行业电子商务职业技能竞赛直播销售员赛项一等奖1次、全国电子商务三创大赛江苏赛区三等奖1次；指导学生获江苏省大学生创新训练计划省级项目2次；指导学生获得江苏省高等学校本专科优秀毕业设计团队奖3次。</w:t>
      </w:r>
    </w:p>
    <w:p>
      <w:pPr>
        <w:pStyle w:val="6"/>
        <w:spacing w:line="360" w:lineRule="auto"/>
        <w:ind w:left="426" w:firstLine="424" w:firstLineChars="202"/>
        <w:textAlignment w:val="baseline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教育的首要问题是培养什么人的问题。作为一名高职院校的党员教师，该同志不仅关心学生的专业技能学习情况，还帮助学生树立正确的思想观念和理想信念。班级是学校教育理的基本组成单位，良好的班风是学生成才的关键，班主任是班集体的管理者和建设者。唐老师先后担任过电商</w:t>
      </w:r>
      <w:r>
        <w:rPr>
          <w:rFonts w:ascii="宋体" w:hAnsi="宋体" w:eastAsia="宋体"/>
        </w:rPr>
        <w:t>0431、电商1231、电商1631、电商1732、电商203D班的班主任工作，获评校优秀班主任3次</w:t>
      </w:r>
      <w:r>
        <w:rPr>
          <w:rFonts w:hint="eastAsia" w:ascii="宋体" w:hAnsi="宋体" w:eastAsia="宋体"/>
        </w:rPr>
        <w:t>、校优秀共产党员1次</w:t>
      </w:r>
      <w:r>
        <w:rPr>
          <w:rFonts w:ascii="宋体" w:hAnsi="宋体" w:eastAsia="宋体"/>
        </w:rPr>
        <w:t>。在担任班主任工作期间</w:t>
      </w:r>
      <w:r>
        <w:rPr>
          <w:rFonts w:hint="eastAsia" w:ascii="宋体" w:hAnsi="宋体" w:eastAsia="宋体"/>
        </w:rPr>
        <w:t>他</w:t>
      </w:r>
      <w:r>
        <w:rPr>
          <w:rFonts w:ascii="宋体" w:hAnsi="宋体" w:eastAsia="宋体"/>
        </w:rPr>
        <w:t>能够及时深入班级和学生宿舍，</w:t>
      </w:r>
      <w:r>
        <w:rPr>
          <w:rFonts w:hint="eastAsia" w:ascii="宋体" w:hAnsi="宋体" w:eastAsia="宋体"/>
        </w:rPr>
        <w:t>带领学生认真学习学校的各项规章制度、专业课程的设置情况等，鼓励学生珍惜时间，告诫学生不要虚度宝贵的大学光阴。通过开班会、与面对面交谈等形式与学生广泛接触，了解学生的思想动态和生活学习中遇到的困难；在充分了解学生的前提下，帮助学生树立人生目标，规划大学生涯，并对如何应用好时间、能力锻炼等方面提供一些建议</w:t>
      </w:r>
      <w:r>
        <w:rPr>
          <w:rFonts w:ascii="宋体" w:hAnsi="宋体" w:eastAsia="宋体"/>
        </w:rPr>
        <w:t>；</w:t>
      </w:r>
    </w:p>
    <w:p>
      <w:pPr>
        <w:pStyle w:val="6"/>
        <w:spacing w:line="360" w:lineRule="auto"/>
        <w:ind w:left="426" w:firstLine="424" w:firstLineChars="202"/>
        <w:textAlignment w:val="baseline"/>
        <w:rPr>
          <w:rFonts w:ascii="宋体" w:hAnsi="宋体" w:eastAsia="宋体"/>
        </w:rPr>
      </w:pPr>
      <w:r>
        <w:rPr>
          <w:rFonts w:ascii="宋体" w:hAnsi="宋体" w:eastAsia="宋体"/>
        </w:rPr>
        <w:t>注重班级干部的培养，</w:t>
      </w:r>
      <w:r>
        <w:rPr>
          <w:rFonts w:hint="eastAsia" w:ascii="宋体" w:hAnsi="宋体" w:eastAsia="宋体"/>
        </w:rPr>
        <w:t>对于班干部中出现的一些错误思想和做法，能及时发现问题，并积极交流解决问题。要求班级干部之间做到及时交流和总结，开展批评与自我批评。</w:t>
      </w:r>
      <w:r>
        <w:rPr>
          <w:rFonts w:ascii="宋体" w:hAnsi="宋体" w:eastAsia="宋体"/>
        </w:rPr>
        <w:t>所带班级学习氛围浓厚、学生积极向上、团结和睦，多次获得“文明班级”、“五四优秀团支部”荣誉称号，有多位同学参加江苏省高等院校技能竞赛获得省二等奖、参加全国</w:t>
      </w:r>
      <w:r>
        <w:rPr>
          <w:rFonts w:hint="eastAsia" w:ascii="宋体" w:hAnsi="宋体" w:eastAsia="宋体"/>
        </w:rPr>
        <w:t>直播电商技能竞赛获得二等奖等</w:t>
      </w:r>
      <w:r>
        <w:rPr>
          <w:rFonts w:ascii="宋体" w:hAnsi="宋体" w:eastAsia="宋体"/>
        </w:rPr>
        <w:t>，</w:t>
      </w:r>
      <w:r>
        <w:rPr>
          <w:rFonts w:hint="eastAsia" w:ascii="宋体" w:hAnsi="宋体" w:eastAsia="宋体"/>
        </w:rPr>
        <w:t>积极引导优秀学生加入党组织，</w:t>
      </w:r>
      <w:r>
        <w:rPr>
          <w:rFonts w:ascii="宋体" w:hAnsi="宋体" w:eastAsia="宋体"/>
        </w:rPr>
        <w:t>作为入党介绍人发展</w:t>
      </w:r>
      <w:r>
        <w:rPr>
          <w:rFonts w:hint="eastAsia" w:ascii="宋体" w:hAnsi="宋体" w:eastAsia="宋体"/>
        </w:rPr>
        <w:t>多</w:t>
      </w:r>
      <w:r>
        <w:rPr>
          <w:rFonts w:ascii="宋体" w:hAnsi="宋体" w:eastAsia="宋体"/>
        </w:rPr>
        <w:t>位同学成为中共预备党员。</w:t>
      </w:r>
    </w:p>
    <w:p>
      <w:pPr>
        <w:spacing w:line="520" w:lineRule="exact"/>
        <w:textAlignment w:val="baseline"/>
        <w:rPr>
          <w:rFonts w:ascii="Times New Roman" w:hAnsi="Times New Roman" w:eastAsia="仿宋_GB2312" w:cs="宋体"/>
          <w:kern w:val="0"/>
          <w:sz w:val="32"/>
          <w:szCs w:val="32"/>
        </w:rPr>
      </w:pPr>
    </w:p>
    <w:p>
      <w:pPr>
        <w:pStyle w:val="6"/>
        <w:spacing w:line="520" w:lineRule="exact"/>
        <w:ind w:left="1040" w:firstLine="0" w:firstLineChars="0"/>
        <w:textAlignment w:val="baseline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 xml:space="preserve">                                   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B702F1-A9AB-41AD-9CD3-851D0EE1A1D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5135D06C-4A70-4888-B6B7-3382700E8FD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122C9EF-D8C5-4E85-A2C2-750B644D3FEC}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4" w:fontKey="{2C79FACF-C0CF-49FB-BC30-B09AD396DEDB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21C670E3-FBBB-4CF7-ABA2-02F964EDFDB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9C123D"/>
    <w:multiLevelType w:val="multilevel"/>
    <w:tmpl w:val="0B9C123D"/>
    <w:lvl w:ilvl="0" w:tentative="0">
      <w:start w:val="1"/>
      <w:numFmt w:val="japaneseCounting"/>
      <w:lvlText w:val="%1、"/>
      <w:lvlJc w:val="left"/>
      <w:pPr>
        <w:ind w:left="10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60" w:hanging="420"/>
      </w:pPr>
    </w:lvl>
    <w:lvl w:ilvl="2" w:tentative="0">
      <w:start w:val="1"/>
      <w:numFmt w:val="lowerRoman"/>
      <w:lvlText w:val="%3."/>
      <w:lvlJc w:val="right"/>
      <w:pPr>
        <w:ind w:left="1580" w:hanging="420"/>
      </w:pPr>
    </w:lvl>
    <w:lvl w:ilvl="3" w:tentative="0">
      <w:start w:val="1"/>
      <w:numFmt w:val="decimal"/>
      <w:lvlText w:val="%4."/>
      <w:lvlJc w:val="left"/>
      <w:pPr>
        <w:ind w:left="2000" w:hanging="420"/>
      </w:pPr>
    </w:lvl>
    <w:lvl w:ilvl="4" w:tentative="0">
      <w:start w:val="1"/>
      <w:numFmt w:val="lowerLetter"/>
      <w:lvlText w:val="%5)"/>
      <w:lvlJc w:val="left"/>
      <w:pPr>
        <w:ind w:left="2420" w:hanging="420"/>
      </w:pPr>
    </w:lvl>
    <w:lvl w:ilvl="5" w:tentative="0">
      <w:start w:val="1"/>
      <w:numFmt w:val="lowerRoman"/>
      <w:lvlText w:val="%6."/>
      <w:lvlJc w:val="right"/>
      <w:pPr>
        <w:ind w:left="2840" w:hanging="420"/>
      </w:pPr>
    </w:lvl>
    <w:lvl w:ilvl="6" w:tentative="0">
      <w:start w:val="1"/>
      <w:numFmt w:val="decimal"/>
      <w:lvlText w:val="%7."/>
      <w:lvlJc w:val="left"/>
      <w:pPr>
        <w:ind w:left="3260" w:hanging="420"/>
      </w:pPr>
    </w:lvl>
    <w:lvl w:ilvl="7" w:tentative="0">
      <w:start w:val="1"/>
      <w:numFmt w:val="lowerLetter"/>
      <w:lvlText w:val="%8)"/>
      <w:lvlJc w:val="left"/>
      <w:pPr>
        <w:ind w:left="3680" w:hanging="420"/>
      </w:pPr>
    </w:lvl>
    <w:lvl w:ilvl="8" w:tentative="0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0NmQ3MmI2MjMwMjZmOGQyMGI4NmQ2NGZmOWU5MmIifQ=="/>
  </w:docVars>
  <w:rsids>
    <w:rsidRoot w:val="00B252C0"/>
    <w:rsid w:val="00002E01"/>
    <w:rsid w:val="00005070"/>
    <w:rsid w:val="00010EF8"/>
    <w:rsid w:val="000209EB"/>
    <w:rsid w:val="0003416A"/>
    <w:rsid w:val="00043D9C"/>
    <w:rsid w:val="00050033"/>
    <w:rsid w:val="00052C49"/>
    <w:rsid w:val="00054863"/>
    <w:rsid w:val="000640EE"/>
    <w:rsid w:val="00067695"/>
    <w:rsid w:val="00083B79"/>
    <w:rsid w:val="000B4853"/>
    <w:rsid w:val="000B6013"/>
    <w:rsid w:val="000C51B7"/>
    <w:rsid w:val="000D041C"/>
    <w:rsid w:val="000D665D"/>
    <w:rsid w:val="000D7F55"/>
    <w:rsid w:val="000E2BEF"/>
    <w:rsid w:val="000F52E0"/>
    <w:rsid w:val="00114EA2"/>
    <w:rsid w:val="00125A78"/>
    <w:rsid w:val="00127ED7"/>
    <w:rsid w:val="001417C8"/>
    <w:rsid w:val="00152708"/>
    <w:rsid w:val="00164313"/>
    <w:rsid w:val="00175859"/>
    <w:rsid w:val="001800A7"/>
    <w:rsid w:val="001A05BB"/>
    <w:rsid w:val="001A23DC"/>
    <w:rsid w:val="001C3145"/>
    <w:rsid w:val="001C7739"/>
    <w:rsid w:val="001D1DEA"/>
    <w:rsid w:val="001D4ABB"/>
    <w:rsid w:val="001E57C4"/>
    <w:rsid w:val="001E5B2B"/>
    <w:rsid w:val="00225644"/>
    <w:rsid w:val="0023097B"/>
    <w:rsid w:val="00247DA1"/>
    <w:rsid w:val="002516AC"/>
    <w:rsid w:val="002721BC"/>
    <w:rsid w:val="00275791"/>
    <w:rsid w:val="00282C8C"/>
    <w:rsid w:val="00286795"/>
    <w:rsid w:val="002978CC"/>
    <w:rsid w:val="002A421B"/>
    <w:rsid w:val="002B67F7"/>
    <w:rsid w:val="002C1205"/>
    <w:rsid w:val="002D1DBA"/>
    <w:rsid w:val="002E3783"/>
    <w:rsid w:val="00303940"/>
    <w:rsid w:val="003219E3"/>
    <w:rsid w:val="00323AC9"/>
    <w:rsid w:val="00323CC4"/>
    <w:rsid w:val="0033175B"/>
    <w:rsid w:val="0034289C"/>
    <w:rsid w:val="003466AA"/>
    <w:rsid w:val="00365D9C"/>
    <w:rsid w:val="0037731D"/>
    <w:rsid w:val="003871E2"/>
    <w:rsid w:val="003A2F86"/>
    <w:rsid w:val="003A3531"/>
    <w:rsid w:val="003A5198"/>
    <w:rsid w:val="003A6647"/>
    <w:rsid w:val="003D1B17"/>
    <w:rsid w:val="003E04F6"/>
    <w:rsid w:val="003E4C45"/>
    <w:rsid w:val="003F1C2A"/>
    <w:rsid w:val="00413FF0"/>
    <w:rsid w:val="00421057"/>
    <w:rsid w:val="004638ED"/>
    <w:rsid w:val="004672ED"/>
    <w:rsid w:val="0046789F"/>
    <w:rsid w:val="00475239"/>
    <w:rsid w:val="0047567D"/>
    <w:rsid w:val="004811D4"/>
    <w:rsid w:val="00482403"/>
    <w:rsid w:val="004965B7"/>
    <w:rsid w:val="00497BDA"/>
    <w:rsid w:val="004A4161"/>
    <w:rsid w:val="004A4965"/>
    <w:rsid w:val="004C27E6"/>
    <w:rsid w:val="004C7568"/>
    <w:rsid w:val="005030BF"/>
    <w:rsid w:val="00514F3F"/>
    <w:rsid w:val="00526C69"/>
    <w:rsid w:val="00536605"/>
    <w:rsid w:val="005378DB"/>
    <w:rsid w:val="005552E7"/>
    <w:rsid w:val="005574C4"/>
    <w:rsid w:val="00560118"/>
    <w:rsid w:val="00564DFF"/>
    <w:rsid w:val="00585287"/>
    <w:rsid w:val="005A54E8"/>
    <w:rsid w:val="005A67A1"/>
    <w:rsid w:val="005C08BC"/>
    <w:rsid w:val="005C6A5F"/>
    <w:rsid w:val="005D4C4B"/>
    <w:rsid w:val="005F6515"/>
    <w:rsid w:val="006063ED"/>
    <w:rsid w:val="00615E09"/>
    <w:rsid w:val="00620FBA"/>
    <w:rsid w:val="00623E56"/>
    <w:rsid w:val="00626444"/>
    <w:rsid w:val="006555AC"/>
    <w:rsid w:val="00663E67"/>
    <w:rsid w:val="00667FA6"/>
    <w:rsid w:val="00673E66"/>
    <w:rsid w:val="00676111"/>
    <w:rsid w:val="006809B1"/>
    <w:rsid w:val="006815F2"/>
    <w:rsid w:val="00683953"/>
    <w:rsid w:val="00692366"/>
    <w:rsid w:val="006A4E63"/>
    <w:rsid w:val="006C07D6"/>
    <w:rsid w:val="006D1780"/>
    <w:rsid w:val="006E1199"/>
    <w:rsid w:val="006F1963"/>
    <w:rsid w:val="00715E84"/>
    <w:rsid w:val="007209AD"/>
    <w:rsid w:val="00720CD8"/>
    <w:rsid w:val="00726292"/>
    <w:rsid w:val="00731ED8"/>
    <w:rsid w:val="00733584"/>
    <w:rsid w:val="0074249D"/>
    <w:rsid w:val="00744068"/>
    <w:rsid w:val="007555D1"/>
    <w:rsid w:val="00763DE2"/>
    <w:rsid w:val="00764CA3"/>
    <w:rsid w:val="007751AB"/>
    <w:rsid w:val="0077525D"/>
    <w:rsid w:val="00777CAE"/>
    <w:rsid w:val="007823FA"/>
    <w:rsid w:val="007A3A92"/>
    <w:rsid w:val="007A3CC7"/>
    <w:rsid w:val="007A5818"/>
    <w:rsid w:val="007B68D8"/>
    <w:rsid w:val="007F5656"/>
    <w:rsid w:val="00802837"/>
    <w:rsid w:val="00811CC0"/>
    <w:rsid w:val="00814340"/>
    <w:rsid w:val="00815549"/>
    <w:rsid w:val="00816A39"/>
    <w:rsid w:val="008238A1"/>
    <w:rsid w:val="00843682"/>
    <w:rsid w:val="00845224"/>
    <w:rsid w:val="00853195"/>
    <w:rsid w:val="00880947"/>
    <w:rsid w:val="00885102"/>
    <w:rsid w:val="0089133E"/>
    <w:rsid w:val="00895D69"/>
    <w:rsid w:val="008A4C22"/>
    <w:rsid w:val="008B290D"/>
    <w:rsid w:val="008B3F6B"/>
    <w:rsid w:val="008B7577"/>
    <w:rsid w:val="008C7D51"/>
    <w:rsid w:val="008D42CA"/>
    <w:rsid w:val="008F2064"/>
    <w:rsid w:val="008F49A7"/>
    <w:rsid w:val="00927A70"/>
    <w:rsid w:val="00972DAD"/>
    <w:rsid w:val="009763A0"/>
    <w:rsid w:val="009A5585"/>
    <w:rsid w:val="009A613D"/>
    <w:rsid w:val="009A655C"/>
    <w:rsid w:val="009A6BD8"/>
    <w:rsid w:val="009C25BA"/>
    <w:rsid w:val="009C36A0"/>
    <w:rsid w:val="009C4BEC"/>
    <w:rsid w:val="009D58F6"/>
    <w:rsid w:val="009F0D39"/>
    <w:rsid w:val="00A078E6"/>
    <w:rsid w:val="00A32AA2"/>
    <w:rsid w:val="00A34852"/>
    <w:rsid w:val="00A3671D"/>
    <w:rsid w:val="00A43680"/>
    <w:rsid w:val="00A54486"/>
    <w:rsid w:val="00A603CE"/>
    <w:rsid w:val="00A677CF"/>
    <w:rsid w:val="00A717AE"/>
    <w:rsid w:val="00A852A4"/>
    <w:rsid w:val="00A9028C"/>
    <w:rsid w:val="00A95C74"/>
    <w:rsid w:val="00AC3B0D"/>
    <w:rsid w:val="00AD2E22"/>
    <w:rsid w:val="00AE486A"/>
    <w:rsid w:val="00AF0BFE"/>
    <w:rsid w:val="00AF64BA"/>
    <w:rsid w:val="00AF7B74"/>
    <w:rsid w:val="00B252C0"/>
    <w:rsid w:val="00B40A11"/>
    <w:rsid w:val="00B4376A"/>
    <w:rsid w:val="00B52E8B"/>
    <w:rsid w:val="00B60DF2"/>
    <w:rsid w:val="00B654D8"/>
    <w:rsid w:val="00B75535"/>
    <w:rsid w:val="00B819DB"/>
    <w:rsid w:val="00B84A9D"/>
    <w:rsid w:val="00B8778D"/>
    <w:rsid w:val="00B918E6"/>
    <w:rsid w:val="00BA0B49"/>
    <w:rsid w:val="00BA5375"/>
    <w:rsid w:val="00BB3F91"/>
    <w:rsid w:val="00BB638F"/>
    <w:rsid w:val="00BF569C"/>
    <w:rsid w:val="00C11AD1"/>
    <w:rsid w:val="00C11CEA"/>
    <w:rsid w:val="00C65745"/>
    <w:rsid w:val="00C65C21"/>
    <w:rsid w:val="00C81398"/>
    <w:rsid w:val="00C83D13"/>
    <w:rsid w:val="00C859E8"/>
    <w:rsid w:val="00C93D16"/>
    <w:rsid w:val="00CA63E2"/>
    <w:rsid w:val="00CB5012"/>
    <w:rsid w:val="00CD0130"/>
    <w:rsid w:val="00CD0CEA"/>
    <w:rsid w:val="00CE3897"/>
    <w:rsid w:val="00CF7FA4"/>
    <w:rsid w:val="00D4320D"/>
    <w:rsid w:val="00D549EA"/>
    <w:rsid w:val="00D77E77"/>
    <w:rsid w:val="00DA631F"/>
    <w:rsid w:val="00DE3C8E"/>
    <w:rsid w:val="00DE5C53"/>
    <w:rsid w:val="00DF420A"/>
    <w:rsid w:val="00E156A3"/>
    <w:rsid w:val="00E22B8C"/>
    <w:rsid w:val="00E30CAD"/>
    <w:rsid w:val="00E476ED"/>
    <w:rsid w:val="00E7529B"/>
    <w:rsid w:val="00E97743"/>
    <w:rsid w:val="00EA79C4"/>
    <w:rsid w:val="00EB6429"/>
    <w:rsid w:val="00EC3A4A"/>
    <w:rsid w:val="00EC4308"/>
    <w:rsid w:val="00ED6865"/>
    <w:rsid w:val="00EE4E48"/>
    <w:rsid w:val="00F15FF6"/>
    <w:rsid w:val="00F36542"/>
    <w:rsid w:val="00F37541"/>
    <w:rsid w:val="00F37D90"/>
    <w:rsid w:val="00F56C95"/>
    <w:rsid w:val="00F56E23"/>
    <w:rsid w:val="00F617C2"/>
    <w:rsid w:val="00F62858"/>
    <w:rsid w:val="00F75205"/>
    <w:rsid w:val="00F80C22"/>
    <w:rsid w:val="00F97A7E"/>
    <w:rsid w:val="00FA088E"/>
    <w:rsid w:val="00FA1133"/>
    <w:rsid w:val="00FA1D38"/>
    <w:rsid w:val="00FB7596"/>
    <w:rsid w:val="00FD201F"/>
    <w:rsid w:val="00FF4C9B"/>
    <w:rsid w:val="01A7647D"/>
    <w:rsid w:val="03E80687"/>
    <w:rsid w:val="071D689A"/>
    <w:rsid w:val="0DAE649D"/>
    <w:rsid w:val="0F0E7B3C"/>
    <w:rsid w:val="0F5F5CA1"/>
    <w:rsid w:val="0FD77B75"/>
    <w:rsid w:val="141F6347"/>
    <w:rsid w:val="18846779"/>
    <w:rsid w:val="223631D9"/>
    <w:rsid w:val="22C5630B"/>
    <w:rsid w:val="2B8C79C6"/>
    <w:rsid w:val="2BB94533"/>
    <w:rsid w:val="2C862667"/>
    <w:rsid w:val="30AA08EF"/>
    <w:rsid w:val="31C3435E"/>
    <w:rsid w:val="375A12C0"/>
    <w:rsid w:val="3A1F5EA9"/>
    <w:rsid w:val="3A7D77A0"/>
    <w:rsid w:val="3CAD59EE"/>
    <w:rsid w:val="3D430101"/>
    <w:rsid w:val="3E75253C"/>
    <w:rsid w:val="41B82E6B"/>
    <w:rsid w:val="471A45C8"/>
    <w:rsid w:val="475950F1"/>
    <w:rsid w:val="49366D6C"/>
    <w:rsid w:val="4CD6689C"/>
    <w:rsid w:val="4DF06083"/>
    <w:rsid w:val="50CF3D2E"/>
    <w:rsid w:val="52C33D66"/>
    <w:rsid w:val="54815C87"/>
    <w:rsid w:val="54C65448"/>
    <w:rsid w:val="56C854A7"/>
    <w:rsid w:val="5F622211"/>
    <w:rsid w:val="62D022B3"/>
    <w:rsid w:val="67E81E4D"/>
    <w:rsid w:val="69F61ED3"/>
    <w:rsid w:val="6A3B3D8A"/>
    <w:rsid w:val="6A4964A7"/>
    <w:rsid w:val="6BF3491C"/>
    <w:rsid w:val="6C7C0DB6"/>
    <w:rsid w:val="7032469D"/>
    <w:rsid w:val="70FF5B11"/>
    <w:rsid w:val="75C17839"/>
    <w:rsid w:val="761D2E3A"/>
    <w:rsid w:val="7D58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82B27-C3A1-4530-BB8B-96BCF68FC2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2019</Words>
  <Characters>2084</Characters>
  <Lines>30</Lines>
  <Paragraphs>13</Paragraphs>
  <TotalTime>270</TotalTime>
  <ScaleCrop>false</ScaleCrop>
  <LinksUpToDate>false</LinksUpToDate>
  <CharactersWithSpaces>2125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2021-07-16T12:20:00Z</dcterms:created>
  <dc:creator>未定义</dc:creator>
  <cp:lastModifiedBy>duola</cp:lastModifiedBy>
  <dcterms:modified xsi:type="dcterms:W3CDTF">2023-07-05T15:36:10Z</dcterms:modified>
  <cp:revision>848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6A4CD6778F7E493E97C91399802F53E3_12</vt:lpwstr>
  </property>
</Properties>
</file>